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14:paraId="4CA494A3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2424EC1" w14:textId="77777777"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0517BE6" wp14:editId="310AFE72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34D3FD62" w14:textId="77777777"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43AC6614" w14:textId="77777777"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7D4E010" w14:textId="77777777"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DD037BB" wp14:editId="07F6AC05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E70E59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1B1E6412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77F1C40D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4847F6" w:rsidRPr="001671B0" w14:paraId="0A820756" w14:textId="77777777" w:rsidTr="004847F6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10FB2BCC" w14:textId="77777777" w:rsidR="004847F6" w:rsidRPr="001671B0" w:rsidRDefault="004847F6" w:rsidP="001269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0ECBFB5E" w14:textId="77777777" w:rsidR="004847F6" w:rsidRPr="00550A4F" w:rsidRDefault="004847F6" w:rsidP="001269C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276F8D9" w14:textId="77777777" w:rsidR="004847F6" w:rsidRPr="00DC23D9" w:rsidRDefault="004847F6" w:rsidP="001269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358368" w14:textId="77777777" w:rsidR="004847F6" w:rsidRPr="00DC23D9" w:rsidRDefault="004847F6" w:rsidP="001269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14:paraId="55A20A67" w14:textId="69C702DE" w:rsidR="004847F6" w:rsidRPr="00EA2721" w:rsidRDefault="004847F6" w:rsidP="001269C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ENERGETYKA A OCHRONA ŚRODOWISKA</w:t>
            </w:r>
          </w:p>
        </w:tc>
      </w:tr>
      <w:tr w:rsidR="004847F6" w:rsidRPr="001671B0" w14:paraId="784B0018" w14:textId="77777777" w:rsidTr="004847F6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39602F6E" w14:textId="77777777" w:rsidR="004847F6" w:rsidRDefault="004847F6" w:rsidP="001269C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3A0869DA" w14:textId="77777777" w:rsidR="004847F6" w:rsidRPr="00C97E91" w:rsidRDefault="004847F6" w:rsidP="001269C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6FD19055" w14:textId="77777777" w:rsidR="004847F6" w:rsidRDefault="004847F6" w:rsidP="001269C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9AF94D" w14:textId="77777777" w:rsidR="004847F6" w:rsidRPr="00DC23D9" w:rsidRDefault="004847F6" w:rsidP="001269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14:paraId="7ADD7400" w14:textId="12C5E72D" w:rsidR="004847F6" w:rsidRPr="00EA2721" w:rsidRDefault="004847F6" w:rsidP="001269C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ENERGY AND ENVIRONMENTAL PROTECTION</w:t>
            </w:r>
          </w:p>
        </w:tc>
      </w:tr>
    </w:tbl>
    <w:p w14:paraId="704F995E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9911" w:type="dxa"/>
        <w:tblLook w:val="04A0" w:firstRow="1" w:lastRow="0" w:firstColumn="1" w:lastColumn="0" w:noHBand="0" w:noVBand="1"/>
      </w:tblPr>
      <w:tblGrid>
        <w:gridCol w:w="2637"/>
        <w:gridCol w:w="7274"/>
      </w:tblGrid>
      <w:tr w:rsidR="001464E3" w:rsidRPr="001671B0" w14:paraId="53CAC330" w14:textId="77777777" w:rsidTr="001464E3">
        <w:tc>
          <w:tcPr>
            <w:tcW w:w="2637" w:type="dxa"/>
            <w:shd w:val="clear" w:color="auto" w:fill="D9D9D9" w:themeFill="background1" w:themeFillShade="D9"/>
            <w:vAlign w:val="center"/>
          </w:tcPr>
          <w:p w14:paraId="38BBA6B5" w14:textId="77777777" w:rsidR="001464E3" w:rsidRPr="001671B0" w:rsidRDefault="001464E3" w:rsidP="004821E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274" w:type="dxa"/>
            <w:vAlign w:val="center"/>
          </w:tcPr>
          <w:p w14:paraId="11F73577" w14:textId="77777777" w:rsidR="001464E3" w:rsidRPr="000B6BEA" w:rsidRDefault="00D22274" w:rsidP="004821EC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Inżynieria Jakości</w:t>
            </w:r>
          </w:p>
        </w:tc>
      </w:tr>
      <w:tr w:rsidR="001464E3" w:rsidRPr="001671B0" w14:paraId="03F85280" w14:textId="77777777" w:rsidTr="001464E3">
        <w:tc>
          <w:tcPr>
            <w:tcW w:w="2637" w:type="dxa"/>
            <w:shd w:val="clear" w:color="auto" w:fill="D9D9D9" w:themeFill="background1" w:themeFillShade="D9"/>
            <w:vAlign w:val="center"/>
          </w:tcPr>
          <w:p w14:paraId="24AEE1AE" w14:textId="77777777" w:rsidR="001464E3" w:rsidRDefault="001464E3" w:rsidP="004821E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274" w:type="dxa"/>
            <w:vAlign w:val="center"/>
          </w:tcPr>
          <w:p w14:paraId="6414907F" w14:textId="77777777" w:rsidR="001464E3" w:rsidRPr="000B6BEA" w:rsidRDefault="001464E3" w:rsidP="004821EC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przedmiot kierunkowy</w:t>
            </w:r>
          </w:p>
        </w:tc>
      </w:tr>
      <w:tr w:rsidR="001464E3" w:rsidRPr="001671B0" w14:paraId="517F7D7C" w14:textId="77777777" w:rsidTr="001464E3">
        <w:tc>
          <w:tcPr>
            <w:tcW w:w="2637" w:type="dxa"/>
            <w:shd w:val="clear" w:color="auto" w:fill="D9D9D9" w:themeFill="background1" w:themeFillShade="D9"/>
            <w:vAlign w:val="center"/>
          </w:tcPr>
          <w:p w14:paraId="68819D5D" w14:textId="77777777" w:rsidR="001464E3" w:rsidRDefault="001464E3" w:rsidP="004821E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274" w:type="dxa"/>
            <w:vAlign w:val="center"/>
          </w:tcPr>
          <w:p w14:paraId="4F7EE0B6" w14:textId="77777777" w:rsidR="001464E3" w:rsidRPr="000B6BEA" w:rsidRDefault="001464E3" w:rsidP="004821EC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studia pierwszego stopnia </w:t>
            </w:r>
          </w:p>
        </w:tc>
      </w:tr>
      <w:tr w:rsidR="001464E3" w:rsidRPr="001671B0" w14:paraId="0FBACCB3" w14:textId="77777777" w:rsidTr="001464E3">
        <w:tc>
          <w:tcPr>
            <w:tcW w:w="2637" w:type="dxa"/>
            <w:shd w:val="clear" w:color="auto" w:fill="D9D9D9" w:themeFill="background1" w:themeFillShade="D9"/>
            <w:vAlign w:val="center"/>
          </w:tcPr>
          <w:p w14:paraId="22FDCFF2" w14:textId="77777777" w:rsidR="001464E3" w:rsidRPr="001671B0" w:rsidRDefault="001464E3" w:rsidP="004821E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274" w:type="dxa"/>
            <w:vAlign w:val="center"/>
          </w:tcPr>
          <w:p w14:paraId="7E1F3ED7" w14:textId="77777777" w:rsidR="001464E3" w:rsidRPr="000B6BEA" w:rsidRDefault="001464E3" w:rsidP="004821EC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1464E3" w:rsidRPr="001671B0" w14:paraId="00203BF8" w14:textId="77777777" w:rsidTr="001464E3">
        <w:tc>
          <w:tcPr>
            <w:tcW w:w="2637" w:type="dxa"/>
            <w:shd w:val="clear" w:color="auto" w:fill="D9D9D9" w:themeFill="background1" w:themeFillShade="D9"/>
            <w:vAlign w:val="center"/>
          </w:tcPr>
          <w:p w14:paraId="0C4B959E" w14:textId="77777777" w:rsidR="001464E3" w:rsidRPr="001671B0" w:rsidRDefault="001464E3" w:rsidP="004821E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274" w:type="dxa"/>
            <w:vAlign w:val="center"/>
          </w:tcPr>
          <w:p w14:paraId="4AB796C7" w14:textId="77777777" w:rsidR="001464E3" w:rsidRPr="000B6BEA" w:rsidRDefault="001464E3" w:rsidP="004821EC">
            <w:pPr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1464E3" w:rsidRPr="001671B0" w14:paraId="5AB13CFC" w14:textId="77777777" w:rsidTr="001464E3">
        <w:tc>
          <w:tcPr>
            <w:tcW w:w="2637" w:type="dxa"/>
            <w:shd w:val="clear" w:color="auto" w:fill="D9D9D9" w:themeFill="background1" w:themeFillShade="D9"/>
            <w:vAlign w:val="center"/>
          </w:tcPr>
          <w:p w14:paraId="6FA94D3E" w14:textId="77777777" w:rsidR="001464E3" w:rsidRPr="001671B0" w:rsidRDefault="001464E3" w:rsidP="004821E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274" w:type="dxa"/>
            <w:vAlign w:val="center"/>
          </w:tcPr>
          <w:p w14:paraId="4D052D8C" w14:textId="77777777" w:rsidR="001464E3" w:rsidRPr="000B6BEA" w:rsidRDefault="001464E3" w:rsidP="004821EC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wybieralny</w:t>
            </w:r>
          </w:p>
        </w:tc>
      </w:tr>
      <w:tr w:rsidR="001464E3" w:rsidRPr="001671B0" w14:paraId="36AFE176" w14:textId="77777777" w:rsidTr="001464E3">
        <w:tc>
          <w:tcPr>
            <w:tcW w:w="2637" w:type="dxa"/>
            <w:shd w:val="clear" w:color="auto" w:fill="D9D9D9" w:themeFill="background1" w:themeFillShade="D9"/>
            <w:vAlign w:val="center"/>
          </w:tcPr>
          <w:p w14:paraId="5C7D6351" w14:textId="77777777" w:rsidR="001464E3" w:rsidRDefault="001464E3" w:rsidP="004821E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274" w:type="dxa"/>
            <w:vAlign w:val="center"/>
          </w:tcPr>
          <w:p w14:paraId="5157F71D" w14:textId="77777777" w:rsidR="001464E3" w:rsidRPr="000B6BEA" w:rsidRDefault="001464E3" w:rsidP="004821EC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1469421D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1A08A3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11E2DFA9" w14:textId="77777777" w:rsidTr="004821EC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72CA0E3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C90F667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049A8C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4DBDE1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77786779" w14:textId="77777777" w:rsidTr="004821EC">
        <w:tc>
          <w:tcPr>
            <w:tcW w:w="1526" w:type="dxa"/>
            <w:vMerge/>
          </w:tcPr>
          <w:p w14:paraId="47AB13B0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91F10BF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7D21FA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14AF8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B9E4C1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2DA193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405835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28C2A8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47231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219810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4821EC" w:rsidRPr="00476965" w14:paraId="074A32B5" w14:textId="77777777" w:rsidTr="004821EC">
        <w:tc>
          <w:tcPr>
            <w:tcW w:w="1526" w:type="dxa"/>
            <w:vAlign w:val="center"/>
          </w:tcPr>
          <w:p w14:paraId="61267D0C" w14:textId="77777777" w:rsidR="004821EC" w:rsidRPr="000B6BEA" w:rsidRDefault="004821EC" w:rsidP="004821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14:paraId="1C982B60" w14:textId="77777777" w:rsidR="004821EC" w:rsidRPr="000B6BEA" w:rsidRDefault="004821EC" w:rsidP="004821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14C4B893" w14:textId="77777777" w:rsidR="004821EC" w:rsidRPr="000B6BEA" w:rsidRDefault="004821EC" w:rsidP="004821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59E9A9CE" w14:textId="77777777" w:rsidR="004821EC" w:rsidRPr="000B6BEA" w:rsidRDefault="004821EC" w:rsidP="004821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4242BD5" w14:textId="77777777" w:rsidR="004821EC" w:rsidRPr="000B6BEA" w:rsidRDefault="004821EC" w:rsidP="004821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AB28F14" w14:textId="77777777" w:rsidR="004821EC" w:rsidRPr="000B6BEA" w:rsidRDefault="004821EC" w:rsidP="004821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F27C01E" w14:textId="77777777" w:rsidR="004821EC" w:rsidRPr="000B6BEA" w:rsidRDefault="004821EC" w:rsidP="004821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53020E2C" w14:textId="77777777" w:rsidR="004821EC" w:rsidRPr="000B6BEA" w:rsidRDefault="004821EC" w:rsidP="004821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0E68E92" w14:textId="77777777" w:rsidR="004821EC" w:rsidRPr="000B6BEA" w:rsidRDefault="004821EC" w:rsidP="004821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7F82FAF" w14:textId="77777777" w:rsidR="004821EC" w:rsidRPr="000B6BEA" w:rsidRDefault="004821EC" w:rsidP="004821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821EC" w:rsidRPr="00B73E75" w14:paraId="152A96D1" w14:textId="77777777" w:rsidTr="004821EC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4487ED0C" w14:textId="77777777" w:rsidR="004821EC" w:rsidRPr="00CF45EF" w:rsidRDefault="004821EC" w:rsidP="004821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2D9DAE0B" w14:textId="77777777" w:rsidR="004821EC" w:rsidRPr="002E722C" w:rsidRDefault="004821EC" w:rsidP="004821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14:paraId="1DE899F5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671129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14FF91CC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300A44D6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41E8BDFB" w14:textId="77777777" w:rsidTr="00CF6A4C">
        <w:tc>
          <w:tcPr>
            <w:tcW w:w="10061" w:type="dxa"/>
          </w:tcPr>
          <w:p w14:paraId="2B890099" w14:textId="30ACEC19" w:rsidR="004F47B4" w:rsidRPr="00B73E75" w:rsidRDefault="001269C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Podstawowa wiedza z zakresu ochrony środowiska</w:t>
            </w:r>
            <w:r w:rsidR="004847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8CD1C34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BFBE73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17F19161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49FA0729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547BAE54" w14:textId="77777777" w:rsidTr="00B44E46">
        <w:tc>
          <w:tcPr>
            <w:tcW w:w="10061" w:type="dxa"/>
          </w:tcPr>
          <w:p w14:paraId="5D838B00" w14:textId="77777777" w:rsidR="004847F6" w:rsidRDefault="001269C3" w:rsidP="006F6C43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Przedstawienie ekologicznych aspektów wytwarzania energii.  </w:t>
            </w:r>
          </w:p>
          <w:p w14:paraId="2962F5C7" w14:textId="74EA59CA" w:rsidR="004F47B4" w:rsidRPr="00B73E75" w:rsidRDefault="001269C3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Zaznajomienie studentów z wpływem poszczególnych technologii wytwarzania energii na środowisko oraz sposobami jego ograniczania.</w:t>
            </w:r>
          </w:p>
        </w:tc>
      </w:tr>
    </w:tbl>
    <w:p w14:paraId="27DBC0F5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48634D2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2B42CB5C" w14:textId="77777777" w:rsidTr="001269C3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1BA53083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3E87B393" w14:textId="77777777" w:rsidTr="001269C3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C8063FC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2488930A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267DADF7" w14:textId="77777777"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1269C3" w:rsidRPr="00B73E75" w14:paraId="09B65315" w14:textId="77777777" w:rsidTr="004847F6">
        <w:tc>
          <w:tcPr>
            <w:tcW w:w="959" w:type="dxa"/>
            <w:vAlign w:val="center"/>
          </w:tcPr>
          <w:p w14:paraId="7700D5E2" w14:textId="3702BC34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761A23E1" w14:textId="1A785924" w:rsidR="001269C3" w:rsidRPr="00B73E75" w:rsidRDefault="001269C3" w:rsidP="0012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zaprezentować i  wyjaśnić strukturę wytwarzania energii elektrycznej w Polsce i jej wpływ na środowisko naturalne</w:t>
            </w:r>
            <w:r w:rsidR="004847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63DF546A" w14:textId="7ECBB19C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  <w:r w:rsidR="00F81D69">
              <w:rPr>
                <w:rFonts w:ascii="Times New Roman" w:hAnsi="Times New Roman" w:cs="Times New Roman"/>
                <w:sz w:val="20"/>
                <w:szCs w:val="20"/>
              </w:rPr>
              <w:t>, NK_U01</w:t>
            </w:r>
          </w:p>
        </w:tc>
      </w:tr>
      <w:tr w:rsidR="001269C3" w:rsidRPr="00B73E75" w14:paraId="6AB4F8C1" w14:textId="77777777" w:rsidTr="004847F6">
        <w:tc>
          <w:tcPr>
            <w:tcW w:w="959" w:type="dxa"/>
            <w:vAlign w:val="center"/>
          </w:tcPr>
          <w:p w14:paraId="329E07AC" w14:textId="798243AA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7399306A" w14:textId="16008143" w:rsidR="001269C3" w:rsidRPr="00B73E75" w:rsidRDefault="001269C3" w:rsidP="0012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 rozszerzoną wiedzę na temat negatywnych oddziaływań środowiskowych w procesie wytwarzania energii i jej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przesyłu</w:t>
            </w:r>
            <w:proofErr w:type="spellEnd"/>
            <w:r w:rsidR="004847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56E35807" w14:textId="456FF559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</w:p>
        </w:tc>
      </w:tr>
      <w:tr w:rsidR="001269C3" w:rsidRPr="00B73E75" w14:paraId="15966BC9" w14:textId="77777777" w:rsidTr="004847F6">
        <w:tc>
          <w:tcPr>
            <w:tcW w:w="959" w:type="dxa"/>
            <w:vAlign w:val="center"/>
          </w:tcPr>
          <w:p w14:paraId="79B1F2D6" w14:textId="3F99EB33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3ABDE1CC" w14:textId="71C86602" w:rsidR="001269C3" w:rsidRPr="00B73E75" w:rsidRDefault="001269C3" w:rsidP="0012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 rozszerzoną wiedzę na temat aktów prawnych z zakresu ochrony środowiska, polityki ekologicznej i energetycznej, zarówno Po</w:t>
            </w:r>
            <w:r w:rsidR="004847F6">
              <w:rPr>
                <w:rFonts w:ascii="Times New Roman" w:hAnsi="Times New Roman" w:cs="Times New Roman"/>
                <w:sz w:val="20"/>
                <w:szCs w:val="20"/>
              </w:rPr>
              <w:t>lski, jak i UE.</w:t>
            </w:r>
          </w:p>
        </w:tc>
        <w:tc>
          <w:tcPr>
            <w:tcW w:w="2015" w:type="dxa"/>
            <w:vAlign w:val="center"/>
          </w:tcPr>
          <w:p w14:paraId="218C11DF" w14:textId="0DEA598D" w:rsidR="001269C3" w:rsidRPr="00B73E75" w:rsidRDefault="00F81D69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</w:p>
        </w:tc>
      </w:tr>
      <w:tr w:rsidR="001269C3" w:rsidRPr="00B73E75" w14:paraId="23741385" w14:textId="77777777" w:rsidTr="004847F6">
        <w:tc>
          <w:tcPr>
            <w:tcW w:w="959" w:type="dxa"/>
            <w:vAlign w:val="center"/>
          </w:tcPr>
          <w:p w14:paraId="4751D2C9" w14:textId="61742985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29104868" w14:textId="772BEFB4" w:rsidR="001269C3" w:rsidRPr="00B73E75" w:rsidRDefault="001269C3" w:rsidP="0012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ocenić i przeanalizować metody ograniczania wpływu poszczególnych technologii wy</w:t>
            </w:r>
            <w:r w:rsidR="004847F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twarzania energii na środowisko.</w:t>
            </w:r>
          </w:p>
        </w:tc>
        <w:tc>
          <w:tcPr>
            <w:tcW w:w="2015" w:type="dxa"/>
            <w:vAlign w:val="center"/>
          </w:tcPr>
          <w:p w14:paraId="70B67A05" w14:textId="5A3501CD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</w:p>
        </w:tc>
      </w:tr>
      <w:tr w:rsidR="001269C3" w:rsidRPr="00B73E75" w14:paraId="3BD3756F" w14:textId="77777777" w:rsidTr="004847F6">
        <w:tc>
          <w:tcPr>
            <w:tcW w:w="959" w:type="dxa"/>
            <w:vAlign w:val="center"/>
          </w:tcPr>
          <w:p w14:paraId="08542B5E" w14:textId="340D27B5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20106122" w14:textId="6B97B690" w:rsidR="001269C3" w:rsidRPr="00B73E75" w:rsidRDefault="001269C3" w:rsidP="0012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scharakteryzować metody oraz wskazać możliwości oszczędzania energii</w:t>
            </w:r>
            <w:r w:rsidR="004847F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2F6B20BB" w14:textId="2A604CB5" w:rsidR="001269C3" w:rsidRPr="00B73E75" w:rsidRDefault="00F81D69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</w:p>
        </w:tc>
      </w:tr>
    </w:tbl>
    <w:p w14:paraId="3BB7F9C0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F51B56" w14:textId="43BED28B"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9FFD5C" w14:textId="36C76440" w:rsidR="004847F6" w:rsidRDefault="004847F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5DBD13" w14:textId="192B42DE" w:rsidR="004847F6" w:rsidRDefault="004847F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B104A2" w14:textId="410B875B" w:rsidR="004847F6" w:rsidRDefault="004847F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5472FD" w14:textId="2CCC584F" w:rsidR="004847F6" w:rsidRDefault="004847F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64A70A" w14:textId="4E690A64" w:rsidR="004847F6" w:rsidRDefault="004847F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C07D6A" w14:textId="77777777" w:rsidR="004847F6" w:rsidRPr="00B73E75" w:rsidRDefault="004847F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699E962F" w14:textId="77777777" w:rsidTr="001269C3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25266AE4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4DDF6C97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0F55CCC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0A07A8BC" w14:textId="77777777" w:rsidTr="001269C3">
        <w:tc>
          <w:tcPr>
            <w:tcW w:w="5778" w:type="dxa"/>
            <w:vMerge/>
          </w:tcPr>
          <w:p w14:paraId="03F46E62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3B48E4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6841E0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B3E93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05ED3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69695C52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9C3" w:rsidRPr="00B73E75" w14:paraId="54E4EDDA" w14:textId="77777777" w:rsidTr="004847F6">
        <w:tc>
          <w:tcPr>
            <w:tcW w:w="5778" w:type="dxa"/>
          </w:tcPr>
          <w:p w14:paraId="62E0D9D6" w14:textId="437BF867" w:rsidR="001269C3" w:rsidRPr="00B73E75" w:rsidRDefault="001269C3" w:rsidP="0012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</w:t>
            </w:r>
            <w:r w:rsidRPr="009E6576">
              <w:rPr>
                <w:rFonts w:ascii="Times New Roman" w:hAnsi="Times New Roman" w:cs="Times New Roman"/>
                <w:sz w:val="20"/>
                <w:szCs w:val="20"/>
              </w:rPr>
              <w:t xml:space="preserve"> krajowego syste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 energetycznego i jego wpływ na środowisko, zagadnienia lokalizacyjne, strefy ochronne. Skala produkcji energii w Polsce i UE. </w:t>
            </w:r>
            <w:r w:rsidRPr="009E6576">
              <w:rPr>
                <w:rFonts w:ascii="Times New Roman" w:hAnsi="Times New Roman" w:cs="Times New Roman"/>
                <w:sz w:val="20"/>
                <w:szCs w:val="20"/>
              </w:rPr>
              <w:t>Zagadnienia ochrony środowiska w polityce energetycznej UE i Polski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6711C0A7" w14:textId="1B674CE4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F18C5AC" w14:textId="77777777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642CC0" w14:textId="77777777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5B6B6" w14:textId="77777777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460F52B6" w14:textId="572A15DA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1269C3" w:rsidRPr="00B73E75" w14:paraId="7239F105" w14:textId="77777777" w:rsidTr="004847F6">
        <w:tc>
          <w:tcPr>
            <w:tcW w:w="5778" w:type="dxa"/>
          </w:tcPr>
          <w:p w14:paraId="6D85A6F3" w14:textId="536A76C7" w:rsidR="001269C3" w:rsidRPr="00B73E75" w:rsidRDefault="001269C3" w:rsidP="0012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Konwencjonalne nośniki energii – węgiel kamienny, węgiel brunatny, ropa naftowa, gaz ziemny – występowanie na świecie, wykorzysta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nie, prognozy dotyczące zasobów, wpływ na środowisko</w:t>
            </w:r>
            <w:r w:rsidR="004847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3B62A18D" w14:textId="6EA82D35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1DC8001" w14:textId="77777777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2781C7" w14:textId="77777777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AA79D8" w14:textId="77777777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0114968" w14:textId="0C5D5C40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EKP_04</w:t>
            </w:r>
          </w:p>
        </w:tc>
      </w:tr>
      <w:tr w:rsidR="001269C3" w:rsidRPr="00B73E75" w14:paraId="72C12108" w14:textId="77777777" w:rsidTr="004847F6">
        <w:tc>
          <w:tcPr>
            <w:tcW w:w="5778" w:type="dxa"/>
          </w:tcPr>
          <w:p w14:paraId="470A8FF5" w14:textId="68AFBECC" w:rsidR="001269C3" w:rsidRDefault="001269C3" w:rsidP="0012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576">
              <w:rPr>
                <w:rFonts w:ascii="Times New Roman" w:hAnsi="Times New Roman" w:cs="Times New Roman"/>
                <w:sz w:val="20"/>
                <w:szCs w:val="20"/>
              </w:rPr>
              <w:t>Alternatywne źródła energii – charakterystyka: energia wody, energia wiatru, energia geotermalna, energia słoneczna, energia biomasy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E6576">
              <w:rPr>
                <w:rFonts w:ascii="Times New Roman" w:hAnsi="Times New Roman" w:cs="Times New Roman"/>
                <w:sz w:val="20"/>
                <w:szCs w:val="20"/>
              </w:rPr>
              <w:t>Wykorzystanie alternatywnych źródeł energii w Polsce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wpływ na środowisko.</w:t>
            </w:r>
          </w:p>
        </w:tc>
        <w:tc>
          <w:tcPr>
            <w:tcW w:w="567" w:type="dxa"/>
            <w:vAlign w:val="center"/>
          </w:tcPr>
          <w:p w14:paraId="7B419021" w14:textId="0EF36006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1D4331EF" w14:textId="77777777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DF5FB0" w14:textId="77777777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66AFD0" w14:textId="77777777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F73A656" w14:textId="78E9BDEA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EKP_04</w:t>
            </w:r>
          </w:p>
        </w:tc>
      </w:tr>
      <w:tr w:rsidR="001269C3" w:rsidRPr="00B73E75" w14:paraId="045189F3" w14:textId="77777777" w:rsidTr="004847F6">
        <w:tc>
          <w:tcPr>
            <w:tcW w:w="5778" w:type="dxa"/>
          </w:tcPr>
          <w:p w14:paraId="7F1D626D" w14:textId="126E26CA" w:rsidR="001269C3" w:rsidRDefault="001269C3" w:rsidP="0012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5747D4">
              <w:rPr>
                <w:rFonts w:ascii="Times New Roman" w:hAnsi="Times New Roman" w:cs="Times New Roman"/>
                <w:sz w:val="20"/>
                <w:szCs w:val="20"/>
              </w:rPr>
              <w:t xml:space="preserve">udownictwo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energooszczędne i </w:t>
            </w:r>
            <w:r w:rsidRPr="005747D4">
              <w:rPr>
                <w:rFonts w:ascii="Times New Roman" w:hAnsi="Times New Roman" w:cs="Times New Roman"/>
                <w:sz w:val="20"/>
                <w:szCs w:val="20"/>
              </w:rPr>
              <w:t>pasywne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aspekcie oszczędzania energii.</w:t>
            </w:r>
          </w:p>
        </w:tc>
        <w:tc>
          <w:tcPr>
            <w:tcW w:w="567" w:type="dxa"/>
            <w:vAlign w:val="center"/>
          </w:tcPr>
          <w:p w14:paraId="2555F233" w14:textId="0062C93E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D395914" w14:textId="77777777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1B4A34" w14:textId="77777777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FA8322" w14:textId="77777777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1E858BD1" w14:textId="6C860166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1269C3" w:rsidRPr="00B73E75" w14:paraId="1CCC41D9" w14:textId="77777777" w:rsidTr="004847F6">
        <w:tc>
          <w:tcPr>
            <w:tcW w:w="5778" w:type="dxa"/>
          </w:tcPr>
          <w:p w14:paraId="60CE22FD" w14:textId="365B9419" w:rsidR="001269C3" w:rsidRDefault="001269C3" w:rsidP="0012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Efektywne wykorzystanie energii. </w:t>
            </w:r>
            <w:r w:rsidRPr="009E6576">
              <w:rPr>
                <w:rFonts w:ascii="Times New Roman" w:hAnsi="Times New Roman" w:cs="Times New Roman"/>
                <w:sz w:val="20"/>
                <w:szCs w:val="20"/>
              </w:rPr>
              <w:t>Energia na co dzień - możliwości  oszczędzania</w:t>
            </w:r>
            <w:r w:rsidR="004847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F2134E7" w14:textId="6911C467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7F75877" w14:textId="77777777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0978D8" w14:textId="77777777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6D9F02" w14:textId="77777777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579CD78" w14:textId="4AF09319" w:rsidR="001269C3" w:rsidRPr="00B73E75" w:rsidRDefault="001269C3" w:rsidP="0048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F114BB" w:rsidRPr="00B73E75" w14:paraId="5F8A68F3" w14:textId="77777777" w:rsidTr="001269C3">
        <w:tc>
          <w:tcPr>
            <w:tcW w:w="5778" w:type="dxa"/>
            <w:shd w:val="clear" w:color="auto" w:fill="D9D9D9" w:themeFill="background1" w:themeFillShade="D9"/>
          </w:tcPr>
          <w:p w14:paraId="33E04FA4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F5C261D" w14:textId="308CFF11" w:rsidR="00F114BB" w:rsidRPr="007A0D66" w:rsidRDefault="001269C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2EF0B7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CD56F94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326451A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5C319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BE92E6F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A73157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3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606"/>
      </w:tblGrid>
      <w:tr w:rsidR="009F7358" w:rsidRPr="00B73E75" w14:paraId="7E73650D" w14:textId="77777777" w:rsidTr="00F81D69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781CA859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09335317" w14:textId="77777777" w:rsidTr="00F81D69"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2BF8945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7A5FA7B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42B31192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6AB5D71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5D09916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531B120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508F5D9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2705B1BC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080514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75BA5A9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14:paraId="185F2926" w14:textId="77777777" w:rsidTr="00F81D69">
        <w:tc>
          <w:tcPr>
            <w:tcW w:w="893" w:type="dxa"/>
          </w:tcPr>
          <w:p w14:paraId="11075E38" w14:textId="389D8A60" w:rsidR="00B73E75" w:rsidRPr="00F81D69" w:rsidRDefault="00F81D69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69">
              <w:rPr>
                <w:rFonts w:ascii="Times New Roman" w:hAnsi="Times New Roman" w:cs="Times New Roman"/>
                <w:sz w:val="18"/>
                <w:szCs w:val="18"/>
              </w:rPr>
              <w:t>EKP_01</w:t>
            </w:r>
          </w:p>
        </w:tc>
        <w:tc>
          <w:tcPr>
            <w:tcW w:w="582" w:type="dxa"/>
          </w:tcPr>
          <w:p w14:paraId="62B63B0C" w14:textId="193921DB" w:rsidR="00B73E75" w:rsidRPr="00B73E75" w:rsidRDefault="00F81D6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040417C0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2C0FD2CE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616E932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67FD247D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56DBD07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0DF9ABC9" w14:textId="28D04C10" w:rsidR="00B73E75" w:rsidRPr="00B73E75" w:rsidRDefault="00F81D6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14:paraId="3E3FE369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3403FF1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D69" w:rsidRPr="00B73E75" w14:paraId="42F25519" w14:textId="77777777" w:rsidTr="00F81D69">
        <w:tc>
          <w:tcPr>
            <w:tcW w:w="893" w:type="dxa"/>
          </w:tcPr>
          <w:p w14:paraId="15BA44F7" w14:textId="60CE9FB4" w:rsidR="00F81D69" w:rsidRPr="00F81D69" w:rsidRDefault="00F81D69" w:rsidP="00F81D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69">
              <w:rPr>
                <w:rFonts w:ascii="Times New Roman" w:hAnsi="Times New Roman" w:cs="Times New Roman"/>
                <w:sz w:val="18"/>
                <w:szCs w:val="18"/>
              </w:rPr>
              <w:t>EKP_02</w:t>
            </w:r>
          </w:p>
        </w:tc>
        <w:tc>
          <w:tcPr>
            <w:tcW w:w="582" w:type="dxa"/>
          </w:tcPr>
          <w:p w14:paraId="25F46703" w14:textId="20965308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2C20A92B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7C06B09B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7B23048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79F30B4D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C057E4F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79CB87EB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02A3FE1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3FE157CE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D69" w:rsidRPr="00B73E75" w14:paraId="3031B315" w14:textId="77777777" w:rsidTr="00F81D69">
        <w:tc>
          <w:tcPr>
            <w:tcW w:w="893" w:type="dxa"/>
          </w:tcPr>
          <w:p w14:paraId="4F558E55" w14:textId="71D194F4" w:rsidR="00F81D69" w:rsidRPr="00F81D69" w:rsidRDefault="00F81D69" w:rsidP="00F81D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69">
              <w:rPr>
                <w:rFonts w:ascii="Times New Roman" w:hAnsi="Times New Roman" w:cs="Times New Roman"/>
                <w:sz w:val="18"/>
                <w:szCs w:val="18"/>
              </w:rPr>
              <w:t>EKP_03</w:t>
            </w:r>
          </w:p>
        </w:tc>
        <w:tc>
          <w:tcPr>
            <w:tcW w:w="582" w:type="dxa"/>
          </w:tcPr>
          <w:p w14:paraId="204222D4" w14:textId="3660E42A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243EF197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1DC6E7C7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2B6806D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5E69CC35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BCBFBC7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7B86B1B1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95BE08A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54C1F71B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D69" w:rsidRPr="00B73E75" w14:paraId="1A3EEB8C" w14:textId="77777777" w:rsidTr="00F81D69">
        <w:tc>
          <w:tcPr>
            <w:tcW w:w="893" w:type="dxa"/>
          </w:tcPr>
          <w:p w14:paraId="383B8731" w14:textId="104C494F" w:rsidR="00F81D69" w:rsidRPr="00F81D69" w:rsidRDefault="00F81D69" w:rsidP="00F81D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69">
              <w:rPr>
                <w:rFonts w:ascii="Times New Roman" w:hAnsi="Times New Roman" w:cs="Times New Roman"/>
                <w:sz w:val="18"/>
                <w:szCs w:val="18"/>
              </w:rPr>
              <w:t>EKP_04</w:t>
            </w:r>
          </w:p>
        </w:tc>
        <w:tc>
          <w:tcPr>
            <w:tcW w:w="582" w:type="dxa"/>
          </w:tcPr>
          <w:p w14:paraId="5EBE2230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3F327EE7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0F3B3A3D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6E35F339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6C0D356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E784702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7748FD7A" w14:textId="787F84BF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14:paraId="463124C9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665D0969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D69" w:rsidRPr="00B73E75" w14:paraId="47AB1B5C" w14:textId="77777777" w:rsidTr="00F81D69">
        <w:tc>
          <w:tcPr>
            <w:tcW w:w="893" w:type="dxa"/>
          </w:tcPr>
          <w:p w14:paraId="02DDDABD" w14:textId="59A50821" w:rsidR="00F81D69" w:rsidRPr="00F81D69" w:rsidRDefault="00F81D69" w:rsidP="00F81D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69">
              <w:rPr>
                <w:rFonts w:ascii="Times New Roman" w:hAnsi="Times New Roman" w:cs="Times New Roman"/>
                <w:sz w:val="18"/>
                <w:szCs w:val="18"/>
              </w:rPr>
              <w:t>EKP_05</w:t>
            </w:r>
          </w:p>
        </w:tc>
        <w:tc>
          <w:tcPr>
            <w:tcW w:w="582" w:type="dxa"/>
          </w:tcPr>
          <w:p w14:paraId="141D3E18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40E3EE1C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033270AB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41190CAA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7907A69B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58F78C7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5C19367E" w14:textId="1CC6161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14:paraId="4E4C758F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6646DD77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B7830F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2BD4A1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49E535F2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4888F9D5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10E50714" w14:textId="77777777" w:rsidTr="009146B2">
        <w:tc>
          <w:tcPr>
            <w:tcW w:w="10061" w:type="dxa"/>
          </w:tcPr>
          <w:p w14:paraId="4E311A16" w14:textId="0055DDDB" w:rsidR="00F81D69" w:rsidRDefault="00F81D69" w:rsidP="00F8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Uzyskanie oceny pozytywnej z prezentacji (temat podany przez prowadzącego) oraz z testu, próg zaliczenia testu: 60% możliwych do uzyskania punktów. </w:t>
            </w:r>
          </w:p>
          <w:p w14:paraId="79536F62" w14:textId="7FB02EC6" w:rsidR="00E41568" w:rsidRDefault="00F81D69" w:rsidP="00F8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końcowa: średnia ważona 60% z oceny z testu, 40% z prezentacji</w:t>
            </w:r>
          </w:p>
        </w:tc>
      </w:tr>
    </w:tbl>
    <w:p w14:paraId="3D4D4323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58156A62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9F152E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0437BB63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19FC6EEA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20BC8275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691C772A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04147AE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05483956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7AE58A5B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F9CCA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2E005B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03D0986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747345C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70AED0E0" w14:textId="77777777" w:rsidTr="007A5B94">
        <w:tc>
          <w:tcPr>
            <w:tcW w:w="6062" w:type="dxa"/>
          </w:tcPr>
          <w:p w14:paraId="3ECC5682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401F90E5" w14:textId="27316F83" w:rsidR="00CC4A9E" w:rsidRDefault="00F81D6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1606689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EE7936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50E4D0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463D234" w14:textId="77777777" w:rsidTr="007A5B94">
        <w:tc>
          <w:tcPr>
            <w:tcW w:w="6062" w:type="dxa"/>
          </w:tcPr>
          <w:p w14:paraId="7D90037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18E17081" w14:textId="685564D1" w:rsidR="00CC4A9E" w:rsidRDefault="004847F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1BA5C5F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1A8DBB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602CC4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DBD5DAF" w14:textId="77777777" w:rsidTr="007A5B94">
        <w:tc>
          <w:tcPr>
            <w:tcW w:w="6062" w:type="dxa"/>
          </w:tcPr>
          <w:p w14:paraId="7483EBE1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03FD128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BC54D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A10158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6177A5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97AF353" w14:textId="77777777" w:rsidTr="007A5B94">
        <w:tc>
          <w:tcPr>
            <w:tcW w:w="6062" w:type="dxa"/>
          </w:tcPr>
          <w:p w14:paraId="04BFC2A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B9ACCAB" w14:textId="1E7985B5" w:rsidR="00CC4A9E" w:rsidRDefault="004847F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0CAA93B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6F193E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CC4804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3902D58" w14:textId="77777777" w:rsidTr="007A5B94">
        <w:tc>
          <w:tcPr>
            <w:tcW w:w="6062" w:type="dxa"/>
          </w:tcPr>
          <w:p w14:paraId="1CD5799E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4A75A4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3FDC6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3F7C14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2BF64F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26B2CE4" w14:textId="77777777" w:rsidTr="007A5B94">
        <w:tc>
          <w:tcPr>
            <w:tcW w:w="6062" w:type="dxa"/>
          </w:tcPr>
          <w:p w14:paraId="3D286103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511E73F9" w14:textId="2731EE9B" w:rsidR="00CC4A9E" w:rsidRDefault="00F81D6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854070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A9E5CC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85A11D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8A1E8A7" w14:textId="77777777" w:rsidTr="007A5B94">
        <w:tc>
          <w:tcPr>
            <w:tcW w:w="6062" w:type="dxa"/>
          </w:tcPr>
          <w:p w14:paraId="34A5DAC1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59C5F33B" w14:textId="419B6AC1" w:rsidR="00CC4A9E" w:rsidRDefault="00F81D6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1A11057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A0B505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F15F69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186FB288" w14:textId="77777777" w:rsidTr="007A5B94">
        <w:tc>
          <w:tcPr>
            <w:tcW w:w="6062" w:type="dxa"/>
          </w:tcPr>
          <w:p w14:paraId="06673ACB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41473558" w14:textId="5249D072" w:rsidR="00CC4A9E" w:rsidRPr="00F379F2" w:rsidRDefault="004847F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14:paraId="63D64244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DB9079E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E65F4DE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0AD5F4DB" w14:textId="77777777" w:rsidTr="00CA546D">
        <w:tc>
          <w:tcPr>
            <w:tcW w:w="6062" w:type="dxa"/>
          </w:tcPr>
          <w:p w14:paraId="1020C2A2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53D76F4E" w14:textId="17014A2F" w:rsidR="00AC54E4" w:rsidRPr="00F379F2" w:rsidRDefault="004847F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8D62DB" w14:paraId="1B6FB58E" w14:textId="77777777" w:rsidTr="007A5B94">
        <w:tc>
          <w:tcPr>
            <w:tcW w:w="6062" w:type="dxa"/>
          </w:tcPr>
          <w:p w14:paraId="4D1F3027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408723A8" w14:textId="53807A1E" w:rsidR="008D62DB" w:rsidRPr="00B204A5" w:rsidRDefault="00F81D6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14:paraId="2F95A8CD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2794D40A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13975A1A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30686273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6AC4B21C" w14:textId="77777777" w:rsidTr="00EF04BB">
        <w:tc>
          <w:tcPr>
            <w:tcW w:w="6062" w:type="dxa"/>
          </w:tcPr>
          <w:p w14:paraId="1B797DD7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1EDD71E1" w14:textId="77777777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3066973C" w14:textId="77777777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14:paraId="1C8A4115" w14:textId="77777777" w:rsidTr="00660643">
        <w:tc>
          <w:tcPr>
            <w:tcW w:w="6062" w:type="dxa"/>
          </w:tcPr>
          <w:p w14:paraId="16F1C9CB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54D740B2" w14:textId="75609058" w:rsidR="00AC54E4" w:rsidRDefault="00F81D6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00" w:type="dxa"/>
            <w:gridSpan w:val="2"/>
            <w:vAlign w:val="center"/>
          </w:tcPr>
          <w:p w14:paraId="60D9BF3C" w14:textId="148E75B0" w:rsidR="00AC54E4" w:rsidRDefault="00F81D6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EEF85C3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EB8074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32B0FC61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76ABAA4B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7BF0CF63" w14:textId="77777777" w:rsidTr="00F220B2">
        <w:tc>
          <w:tcPr>
            <w:tcW w:w="10061" w:type="dxa"/>
          </w:tcPr>
          <w:p w14:paraId="1295DFB8" w14:textId="1C1B10E2" w:rsidR="00600394" w:rsidRDefault="00600394" w:rsidP="006003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Filipiak I., Mielczarski W., </w:t>
            </w:r>
            <w:r w:rsidRPr="006003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Energetyka w okresie transformacji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Wyd. PWN, Warszawa, 2023</w:t>
            </w:r>
          </w:p>
          <w:p w14:paraId="36C3EBE7" w14:textId="5DB7DFEF" w:rsidR="00600394" w:rsidRPr="00D02AA1" w:rsidRDefault="00600394" w:rsidP="006003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AA1">
              <w:rPr>
                <w:rFonts w:ascii="Times New Roman" w:hAnsi="Times New Roman" w:cs="Times New Roman"/>
                <w:sz w:val="20"/>
                <w:szCs w:val="20"/>
              </w:rPr>
              <w:t xml:space="preserve">Gogolewska J., </w:t>
            </w:r>
            <w:r w:rsidRPr="006003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Energetyka-środowisko naturalne - aspekty lokalne</w:t>
            </w:r>
            <w:r w:rsidRPr="00D02AA1">
              <w:rPr>
                <w:rFonts w:ascii="Times New Roman" w:hAnsi="Times New Roman" w:cs="Times New Roman"/>
                <w:sz w:val="20"/>
                <w:szCs w:val="20"/>
              </w:rPr>
              <w:t xml:space="preserve"> (w) M. Klamut, E. </w:t>
            </w:r>
            <w:proofErr w:type="spellStart"/>
            <w:r w:rsidRPr="00D02AA1">
              <w:rPr>
                <w:rFonts w:ascii="Times New Roman" w:hAnsi="Times New Roman" w:cs="Times New Roman"/>
                <w:sz w:val="20"/>
                <w:szCs w:val="20"/>
              </w:rPr>
              <w:t>Pancer</w:t>
            </w:r>
            <w:proofErr w:type="spellEnd"/>
            <w:r w:rsidRPr="00D02AA1">
              <w:rPr>
                <w:rFonts w:ascii="Times New Roman" w:hAnsi="Times New Roman" w:cs="Times New Roman"/>
                <w:sz w:val="20"/>
                <w:szCs w:val="20"/>
              </w:rPr>
              <w:t>-Cybulska, Polska w poszerzonej UE – uwarunkowania i perspektywy rozwoju, Wrocław 2004</w:t>
            </w:r>
          </w:p>
          <w:p w14:paraId="30469D1F" w14:textId="64DEEBAE" w:rsidR="00F81D69" w:rsidRPr="00D02AA1" w:rsidRDefault="00F81D69" w:rsidP="00F81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AA1">
              <w:rPr>
                <w:rFonts w:ascii="Times New Roman" w:hAnsi="Times New Roman" w:cs="Times New Roman"/>
                <w:sz w:val="20"/>
                <w:szCs w:val="20"/>
              </w:rPr>
              <w:t xml:space="preserve">Lewandowski W.M., </w:t>
            </w:r>
            <w:r w:rsidRPr="006003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Proekologiczne odnawialne źródła energii</w:t>
            </w:r>
            <w:r w:rsidRPr="00D02AA1">
              <w:rPr>
                <w:rFonts w:ascii="Times New Roman" w:hAnsi="Times New Roman" w:cs="Times New Roman"/>
                <w:sz w:val="20"/>
                <w:szCs w:val="20"/>
              </w:rPr>
              <w:t>, WNT, 2013</w:t>
            </w:r>
          </w:p>
          <w:p w14:paraId="01A9738A" w14:textId="74A6CAF5" w:rsidR="00475AF0" w:rsidRDefault="00F81D69" w:rsidP="00F8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AA1">
              <w:rPr>
                <w:rFonts w:ascii="Times New Roman" w:hAnsi="Times New Roman" w:cs="Times New Roman"/>
                <w:sz w:val="20"/>
                <w:szCs w:val="20"/>
              </w:rPr>
              <w:t xml:space="preserve">Mat. Międzynarodowej </w:t>
            </w:r>
            <w:proofErr w:type="spellStart"/>
            <w:r w:rsidRPr="00D02AA1">
              <w:rPr>
                <w:rFonts w:ascii="Times New Roman" w:hAnsi="Times New Roman" w:cs="Times New Roman"/>
                <w:sz w:val="20"/>
                <w:szCs w:val="20"/>
              </w:rPr>
              <w:t>Konf</w:t>
            </w:r>
            <w:proofErr w:type="spellEnd"/>
            <w:r w:rsidRPr="00D02AA1">
              <w:rPr>
                <w:rFonts w:ascii="Times New Roman" w:hAnsi="Times New Roman" w:cs="Times New Roman"/>
                <w:sz w:val="20"/>
                <w:szCs w:val="20"/>
              </w:rPr>
              <w:t>. Energetyka i Ochrona Środowiska (cykliczna), wyd. AGH, Kraków</w:t>
            </w:r>
          </w:p>
          <w:p w14:paraId="3DC5038D" w14:textId="0E4C6281" w:rsidR="00551402" w:rsidRDefault="00551402" w:rsidP="00F8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Młynarski T., Tarnawski M., </w:t>
            </w:r>
            <w:r w:rsidRPr="004847F6">
              <w:rPr>
                <w:rFonts w:ascii="Times New Roman" w:hAnsi="Times New Roman" w:cs="Times New Roman"/>
                <w:i/>
                <w:sz w:val="20"/>
                <w:szCs w:val="20"/>
              </w:rPr>
              <w:t>Źródła energii i ich znaczenie dla bezpieczeństwa energetycznego w XXI wieku</w:t>
            </w:r>
            <w:r w:rsidR="004847F6">
              <w:rPr>
                <w:rFonts w:ascii="Times New Roman" w:hAnsi="Times New Roman" w:cs="Times New Roman"/>
                <w:sz w:val="20"/>
                <w:szCs w:val="20"/>
              </w:rPr>
              <w:t xml:space="preserve">, Wyd. </w:t>
            </w:r>
            <w:proofErr w:type="spellStart"/>
            <w:r w:rsidR="004847F6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="004847F6">
              <w:rPr>
                <w:rFonts w:ascii="Times New Roman" w:hAnsi="Times New Roman" w:cs="Times New Roman"/>
                <w:sz w:val="20"/>
                <w:szCs w:val="20"/>
              </w:rPr>
              <w:t>, Warszawa 2016</w:t>
            </w:r>
          </w:p>
          <w:p w14:paraId="4ACED5E7" w14:textId="0269DFF2" w:rsidR="00551402" w:rsidRDefault="00600394" w:rsidP="00F8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Sikorski Ł. (red.), </w:t>
            </w:r>
            <w:r w:rsidRPr="006003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Morska energetyka wiatrowa – praktyczne wprowadzenie</w:t>
            </w:r>
            <w:r w:rsidR="004847F6">
              <w:rPr>
                <w:rFonts w:ascii="Times New Roman" w:hAnsi="Times New Roman" w:cs="Times New Roman"/>
                <w:sz w:val="20"/>
                <w:szCs w:val="20"/>
              </w:rPr>
              <w:t xml:space="preserve">, Wyd. Naukowe Helion, Gliwice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404FAF" w14:paraId="205242F0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60510C50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122893DA" w14:textId="77777777" w:rsidTr="00E52565">
        <w:tc>
          <w:tcPr>
            <w:tcW w:w="10061" w:type="dxa"/>
          </w:tcPr>
          <w:p w14:paraId="679748CA" w14:textId="0C26201F" w:rsidR="00600394" w:rsidRDefault="00600394" w:rsidP="0060039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aktualna ustawa </w:t>
            </w:r>
            <w:r w:rsidRPr="00DA63F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Prawo ochrony ś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rodowiska</w:t>
            </w:r>
          </w:p>
          <w:p w14:paraId="31D06EA3" w14:textId="77777777" w:rsidR="00600394" w:rsidRPr="00DA63F6" w:rsidRDefault="00600394" w:rsidP="0060039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A63F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aktualne raporty o stanie środowiska w Polsce</w:t>
            </w:r>
          </w:p>
          <w:p w14:paraId="4952226E" w14:textId="77777777" w:rsidR="00E41568" w:rsidRDefault="00600394" w:rsidP="00600394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aktualna Polityka ekologiczna</w:t>
            </w:r>
          </w:p>
          <w:p w14:paraId="792C492E" w14:textId="77777777" w:rsidR="00600394" w:rsidRDefault="00600394" w:rsidP="006003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0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DYREKTYWA </w:t>
            </w:r>
            <w:r w:rsidRPr="00600394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2023/2413</w:t>
            </w:r>
            <w:r w:rsidRPr="0060039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w</w:t>
            </w:r>
            <w:r w:rsidRPr="00600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sprawie promowania stosowania energii ze źródeł odnawialnych</w:t>
            </w:r>
          </w:p>
          <w:p w14:paraId="0EDEBDEB" w14:textId="106161B2" w:rsidR="00600394" w:rsidRPr="00600394" w:rsidRDefault="00600394" w:rsidP="0060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Szczotka K., Szymiczek J., Michalak </w:t>
            </w:r>
            <w:r w:rsidR="005514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P., </w:t>
            </w:r>
            <w:r w:rsidR="00551402" w:rsidRPr="00551402">
              <w:rPr>
                <w:rFonts w:ascii="Times New Roman" w:hAnsi="Times New Roman" w:cs="Times New Roman"/>
                <w:i/>
                <w:iCs/>
                <w:color w:val="3A3A3A"/>
                <w:sz w:val="20"/>
                <w:szCs w:val="20"/>
                <w:shd w:val="clear" w:color="auto" w:fill="FFFFFF"/>
              </w:rPr>
              <w:t>Analiza wpływu zastosowania odnawialnych źródeł energii na charakterystykę energetyczną budynku jednorodzinnego</w:t>
            </w:r>
            <w:r w:rsidR="00551402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, Rynek energii, 2022, 5, 21-30.</w:t>
            </w:r>
          </w:p>
        </w:tc>
      </w:tr>
    </w:tbl>
    <w:p w14:paraId="39BCBD81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BED741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14:paraId="069151DD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6C54A6D6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78AAAF18" w14:textId="77777777" w:rsidTr="00482229">
        <w:tc>
          <w:tcPr>
            <w:tcW w:w="6062" w:type="dxa"/>
          </w:tcPr>
          <w:p w14:paraId="0FFE30FA" w14:textId="3A05A409" w:rsidR="008D62DB" w:rsidRDefault="004847F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51402">
              <w:rPr>
                <w:rFonts w:ascii="Times New Roman" w:hAnsi="Times New Roman" w:cs="Times New Roman"/>
                <w:sz w:val="20"/>
                <w:szCs w:val="20"/>
              </w:rPr>
              <w:t>r. hab. inż. Aleksandra Wilczyńska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UMG</w:t>
            </w:r>
            <w:proofErr w:type="spellEnd"/>
          </w:p>
        </w:tc>
        <w:tc>
          <w:tcPr>
            <w:tcW w:w="3999" w:type="dxa"/>
          </w:tcPr>
          <w:p w14:paraId="25A9A84F" w14:textId="7323E266" w:rsidR="008D62DB" w:rsidRDefault="0055140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14:paraId="386B3501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470C2819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4865368D" w14:textId="77777777" w:rsidTr="00482229">
        <w:tc>
          <w:tcPr>
            <w:tcW w:w="6062" w:type="dxa"/>
          </w:tcPr>
          <w:p w14:paraId="03DD2CC0" w14:textId="77777777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570A7CDE" w14:textId="77777777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EA9A42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2CCA6A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5E28D6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1251EC"/>
    <w:rsid w:val="001269C3"/>
    <w:rsid w:val="001464E3"/>
    <w:rsid w:val="001671B0"/>
    <w:rsid w:val="00177487"/>
    <w:rsid w:val="001A05F0"/>
    <w:rsid w:val="001A1E43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404FAF"/>
    <w:rsid w:val="00412278"/>
    <w:rsid w:val="0046763D"/>
    <w:rsid w:val="00475AF0"/>
    <w:rsid w:val="00476965"/>
    <w:rsid w:val="00477A2B"/>
    <w:rsid w:val="004821EC"/>
    <w:rsid w:val="00482229"/>
    <w:rsid w:val="004847F6"/>
    <w:rsid w:val="00494002"/>
    <w:rsid w:val="004B1FB2"/>
    <w:rsid w:val="004F47B4"/>
    <w:rsid w:val="00515BC2"/>
    <w:rsid w:val="00550A4F"/>
    <w:rsid w:val="00551402"/>
    <w:rsid w:val="0058657A"/>
    <w:rsid w:val="005A766B"/>
    <w:rsid w:val="00600394"/>
    <w:rsid w:val="00602719"/>
    <w:rsid w:val="00620D57"/>
    <w:rsid w:val="00624A5D"/>
    <w:rsid w:val="00643104"/>
    <w:rsid w:val="00651F07"/>
    <w:rsid w:val="00670D90"/>
    <w:rsid w:val="00686652"/>
    <w:rsid w:val="006C49E5"/>
    <w:rsid w:val="006F6C43"/>
    <w:rsid w:val="0079419B"/>
    <w:rsid w:val="007A0D66"/>
    <w:rsid w:val="007A5B94"/>
    <w:rsid w:val="007A74A3"/>
    <w:rsid w:val="008D62DB"/>
    <w:rsid w:val="00934797"/>
    <w:rsid w:val="009848BC"/>
    <w:rsid w:val="00986569"/>
    <w:rsid w:val="009F7358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E53F6"/>
    <w:rsid w:val="00C11EFA"/>
    <w:rsid w:val="00C97E91"/>
    <w:rsid w:val="00CA27ED"/>
    <w:rsid w:val="00CC4A9E"/>
    <w:rsid w:val="00CF0B22"/>
    <w:rsid w:val="00CF45EF"/>
    <w:rsid w:val="00D176CF"/>
    <w:rsid w:val="00D21955"/>
    <w:rsid w:val="00D22274"/>
    <w:rsid w:val="00D237FA"/>
    <w:rsid w:val="00D871B3"/>
    <w:rsid w:val="00DC23D9"/>
    <w:rsid w:val="00E135CF"/>
    <w:rsid w:val="00E41568"/>
    <w:rsid w:val="00E61BE4"/>
    <w:rsid w:val="00E71601"/>
    <w:rsid w:val="00EA2721"/>
    <w:rsid w:val="00F0402C"/>
    <w:rsid w:val="00F114BB"/>
    <w:rsid w:val="00F379F2"/>
    <w:rsid w:val="00F77452"/>
    <w:rsid w:val="00F81D69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6490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00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86FC-C116-420A-AF7F-CC1045E7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Lap</cp:lastModifiedBy>
  <cp:revision>2</cp:revision>
  <dcterms:created xsi:type="dcterms:W3CDTF">2024-05-10T11:28:00Z</dcterms:created>
  <dcterms:modified xsi:type="dcterms:W3CDTF">2024-05-10T11:28:00Z</dcterms:modified>
</cp:coreProperties>
</file>