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3A" w:rsidRPr="0046323A" w:rsidRDefault="0046323A" w:rsidP="002B47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46323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KARTA SEMINARIUM DYPLOMOWEGO</w:t>
      </w:r>
    </w:p>
    <w:p w:rsidR="0046323A" w:rsidRPr="0046323A" w:rsidRDefault="0046323A" w:rsidP="002B471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</w:pPr>
      <w:r w:rsidRPr="0046323A"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  <w:t>licencjackiego/</w:t>
      </w:r>
      <w:r w:rsidRPr="0046323A">
        <w:rPr>
          <w:rFonts w:ascii="Times New Roman" w:hAnsi="Times New Roman" w:cs="Times New Roman"/>
          <w:b/>
          <w:i/>
          <w:strike/>
          <w:noProof/>
          <w:sz w:val="28"/>
          <w:szCs w:val="28"/>
          <w:lang w:eastAsia="pl-PL"/>
        </w:rPr>
        <w:t>inżynierskiego/magisterskiego</w:t>
      </w:r>
    </w:p>
    <w:p w:rsidR="0046323A" w:rsidRDefault="0046323A" w:rsidP="002B47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46323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rozpoczynającego się w semestrze </w:t>
      </w:r>
      <w:r w:rsidRPr="0046323A">
        <w:rPr>
          <w:rFonts w:ascii="Times New Roman" w:hAnsi="Times New Roman" w:cs="Times New Roman"/>
          <w:b/>
          <w:strike/>
          <w:noProof/>
          <w:sz w:val="28"/>
          <w:szCs w:val="28"/>
          <w:lang w:eastAsia="pl-PL"/>
        </w:rPr>
        <w:t>zimowym</w:t>
      </w:r>
      <w:r w:rsidRPr="0046323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/letnim w roku akademickim</w:t>
      </w:r>
    </w:p>
    <w:p w:rsidR="0046323A" w:rsidRDefault="0046323A" w:rsidP="002B47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2017/2018</w:t>
      </w:r>
    </w:p>
    <w:p w:rsidR="0046323A" w:rsidRDefault="0046323A" w:rsidP="002B4710">
      <w:pPr>
        <w:spacing w:after="0" w:line="240" w:lineRule="auto"/>
        <w:jc w:val="center"/>
        <w:rPr>
          <w:rFonts w:ascii="Times New Roman" w:hAnsi="Times New Roman" w:cs="Times New Roman"/>
          <w:b/>
          <w:strike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Kierunek studiów: </w:t>
      </w:r>
      <w:r w:rsidRPr="0046323A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Innowacyjna Gospodarka/</w:t>
      </w:r>
      <w:r w:rsidRPr="0046323A">
        <w:rPr>
          <w:rFonts w:ascii="Times New Roman" w:hAnsi="Times New Roman" w:cs="Times New Roman"/>
          <w:b/>
          <w:i/>
          <w:strike/>
          <w:noProof/>
          <w:sz w:val="24"/>
          <w:szCs w:val="24"/>
          <w:lang w:eastAsia="pl-PL"/>
        </w:rPr>
        <w:t>Towaroznastwo</w:t>
      </w:r>
    </w:p>
    <w:p w:rsidR="0046323A" w:rsidRDefault="0046323A" w:rsidP="002B4710">
      <w:pPr>
        <w:spacing w:after="0" w:line="240" w:lineRule="auto"/>
        <w:jc w:val="center"/>
        <w:rPr>
          <w:rFonts w:ascii="Times New Roman" w:hAnsi="Times New Roman" w:cs="Times New Roman"/>
          <w:i/>
          <w:strike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Forma studiów: </w:t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studia stacjonarne/</w:t>
      </w:r>
      <w:r w:rsidRPr="0046323A">
        <w:rPr>
          <w:rFonts w:ascii="Times New Roman" w:hAnsi="Times New Roman" w:cs="Times New Roman"/>
          <w:i/>
          <w:strike/>
          <w:noProof/>
          <w:sz w:val="24"/>
          <w:szCs w:val="24"/>
          <w:lang w:eastAsia="pl-PL"/>
        </w:rPr>
        <w:t>niestcjonarne</w:t>
      </w:r>
    </w:p>
    <w:p w:rsidR="002B4710" w:rsidRDefault="002B4710" w:rsidP="002B4710">
      <w:pPr>
        <w:spacing w:after="0" w:line="240" w:lineRule="auto"/>
        <w:jc w:val="center"/>
        <w:rPr>
          <w:rFonts w:ascii="Times New Roman" w:hAnsi="Times New Roman" w:cs="Times New Roman"/>
          <w:i/>
          <w:strike/>
          <w:noProof/>
          <w:sz w:val="24"/>
          <w:szCs w:val="24"/>
          <w:lang w:eastAsia="pl-PL"/>
        </w:rPr>
      </w:pPr>
    </w:p>
    <w:p w:rsidR="002B4710" w:rsidRDefault="002B4710" w:rsidP="002B4710">
      <w:pPr>
        <w:spacing w:after="0" w:line="240" w:lineRule="auto"/>
        <w:jc w:val="center"/>
        <w:rPr>
          <w:rFonts w:ascii="Times New Roman" w:hAnsi="Times New Roman" w:cs="Times New Roman"/>
          <w:i/>
          <w:strike/>
          <w:noProof/>
          <w:sz w:val="24"/>
          <w:szCs w:val="24"/>
          <w:lang w:eastAsia="pl-PL"/>
        </w:rPr>
      </w:pPr>
      <w:bookmarkStart w:id="0" w:name="_GoBack"/>
      <w:bookmarkEnd w:id="0"/>
    </w:p>
    <w:p w:rsidR="002B4710" w:rsidRDefault="002B4710" w:rsidP="002B4710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6323A" w:rsidRPr="002B4710" w:rsidTr="0046323A">
        <w:tc>
          <w:tcPr>
            <w:tcW w:w="1838" w:type="dxa"/>
          </w:tcPr>
          <w:p w:rsidR="0046323A" w:rsidRPr="002B4710" w:rsidRDefault="0046323A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Tematyka seminarium:</w:t>
            </w:r>
          </w:p>
        </w:tc>
        <w:tc>
          <w:tcPr>
            <w:tcW w:w="7224" w:type="dxa"/>
          </w:tcPr>
          <w:p w:rsidR="0046323A" w:rsidRPr="002B4710" w:rsidRDefault="00622126" w:rsidP="00BD312B">
            <w:pPr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Handel internetowy w Polsce – </w:t>
            </w:r>
            <w:r w:rsidR="00BD312B"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struktura i uwarunkowania rozwoju </w:t>
            </w: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rynku</w:t>
            </w:r>
          </w:p>
        </w:tc>
      </w:tr>
      <w:tr w:rsidR="0046323A" w:rsidRPr="002B4710" w:rsidTr="0046323A">
        <w:tc>
          <w:tcPr>
            <w:tcW w:w="1838" w:type="dxa"/>
          </w:tcPr>
          <w:p w:rsidR="0046323A" w:rsidRPr="002B4710" w:rsidRDefault="0046323A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Prowadzący:</w:t>
            </w:r>
          </w:p>
        </w:tc>
        <w:tc>
          <w:tcPr>
            <w:tcW w:w="7224" w:type="dxa"/>
          </w:tcPr>
          <w:p w:rsidR="0046323A" w:rsidRPr="002B4710" w:rsidRDefault="008655FC" w:rsidP="0046323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dr </w:t>
            </w:r>
            <w:r w:rsidR="00622126"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Monika Szyda</w:t>
            </w:r>
          </w:p>
        </w:tc>
      </w:tr>
      <w:tr w:rsidR="0046323A" w:rsidRPr="002B4710" w:rsidTr="0046323A">
        <w:tc>
          <w:tcPr>
            <w:tcW w:w="1838" w:type="dxa"/>
          </w:tcPr>
          <w:p w:rsidR="0046323A" w:rsidRPr="002B4710" w:rsidRDefault="0046323A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Katedra:</w:t>
            </w:r>
          </w:p>
        </w:tc>
        <w:tc>
          <w:tcPr>
            <w:tcW w:w="7224" w:type="dxa"/>
          </w:tcPr>
          <w:p w:rsidR="0046323A" w:rsidRPr="002B4710" w:rsidRDefault="003E50CE" w:rsidP="0046323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Ekonomii i Polityki Gospodarczej</w:t>
            </w:r>
          </w:p>
        </w:tc>
      </w:tr>
      <w:tr w:rsidR="0046323A" w:rsidRPr="002B4710" w:rsidTr="00D92540">
        <w:tc>
          <w:tcPr>
            <w:tcW w:w="9062" w:type="dxa"/>
            <w:gridSpan w:val="2"/>
          </w:tcPr>
          <w:p w:rsidR="002B4710" w:rsidRPr="002B4710" w:rsidRDefault="002B4710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  <w:p w:rsidR="0046323A" w:rsidRPr="002B4710" w:rsidRDefault="0046323A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CHARAKTERYSTYKA TEMATYKI SEMINARIUM</w:t>
            </w:r>
          </w:p>
          <w:p w:rsidR="0046323A" w:rsidRPr="002B4710" w:rsidRDefault="00740ABD" w:rsidP="00281E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Seminarium licencjackie ma przybliżyć studentom tematykę </w:t>
            </w:r>
            <w:r w:rsidR="00622126" w:rsidRPr="002B4710">
              <w:rPr>
                <w:rFonts w:ascii="Times New Roman" w:hAnsi="Times New Roman" w:cs="Times New Roman"/>
                <w:sz w:val="24"/>
                <w:szCs w:val="24"/>
              </w:rPr>
              <w:t>konsumpcji realizowanej na rynku handlu internetowego w Polsce. W centrum zainteresowań są zagadnienia związane z analizą uwarunkowań rozwoju rynku handlu internetowego, badaniem zmian struktury konsumpcji oraz wydatków na zakupy internetowe</w:t>
            </w:r>
            <w:r w:rsidR="00BD312B"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 dóbr i usług</w:t>
            </w:r>
            <w:r w:rsidR="00622126" w:rsidRPr="002B4710">
              <w:rPr>
                <w:rFonts w:ascii="Times New Roman" w:hAnsi="Times New Roman" w:cs="Times New Roman"/>
                <w:sz w:val="24"/>
                <w:szCs w:val="24"/>
              </w:rPr>
              <w:t>, z uwzględnieniem różnych branż handlu internetowego, jak i różnych grup populacji kupujących on-</w:t>
            </w:r>
            <w:proofErr w:type="spellStart"/>
            <w:r w:rsidR="00622126" w:rsidRPr="002B4710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="00622126"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3AA5"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Zakres seminarium obejmuje </w:t>
            </w:r>
            <w:r w:rsidR="00C921B7"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głównie ekonomiczne </w:t>
            </w:r>
            <w:r w:rsidR="00913AA5"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aspekty ekonomiczne rynku. </w:t>
            </w:r>
            <w:r w:rsidR="00622126" w:rsidRPr="002B4710">
              <w:rPr>
                <w:rFonts w:ascii="Times New Roman" w:hAnsi="Times New Roman" w:cs="Times New Roman"/>
                <w:sz w:val="24"/>
                <w:szCs w:val="24"/>
              </w:rPr>
              <w:t>Szczególnie inter</w:t>
            </w:r>
            <w:r w:rsidR="00281E8B" w:rsidRPr="002B471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22126" w:rsidRPr="002B4710">
              <w:rPr>
                <w:rFonts w:ascii="Times New Roman" w:hAnsi="Times New Roman" w:cs="Times New Roman"/>
                <w:sz w:val="24"/>
                <w:szCs w:val="24"/>
              </w:rPr>
              <w:t>sujące są branże innowacyjne lub niszowe</w:t>
            </w:r>
            <w:r w:rsidR="00C921B7"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 a także szeroko pojęte e-usługi</w:t>
            </w:r>
            <w:r w:rsidR="00913AA5"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 (np. e-zdrowie, e-kultura, e-turystyka)</w:t>
            </w:r>
            <w:r w:rsidR="00622126" w:rsidRPr="002B4710">
              <w:rPr>
                <w:rFonts w:ascii="Times New Roman" w:hAnsi="Times New Roman" w:cs="Times New Roman"/>
                <w:sz w:val="24"/>
                <w:szCs w:val="24"/>
              </w:rPr>
              <w:t xml:space="preserve">. Handel internetowy jest niezmiernie ważną częścią współczesnej gospodarki, stąd uzasadnione są pogłębione studia dotyczące uwarunkowań rozwoju i struktury tego rynku. </w:t>
            </w:r>
          </w:p>
        </w:tc>
      </w:tr>
      <w:tr w:rsidR="0046323A" w:rsidRPr="002B4710" w:rsidTr="00A44341">
        <w:tc>
          <w:tcPr>
            <w:tcW w:w="9062" w:type="dxa"/>
            <w:gridSpan w:val="2"/>
          </w:tcPr>
          <w:p w:rsidR="002B4710" w:rsidRPr="002B4710" w:rsidRDefault="002B4710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  <w:p w:rsidR="0046323A" w:rsidRPr="002B4710" w:rsidRDefault="0046323A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PRZYKŁADOWE TEMATY PRAC</w:t>
            </w:r>
          </w:p>
          <w:p w:rsidR="005E18CE" w:rsidRPr="002B4710" w:rsidRDefault="00622126" w:rsidP="0046323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Uwarunkowania rozwoju handlu internetowego w </w:t>
            </w:r>
            <w:r w:rsidR="00BD312B"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niszowej </w:t>
            </w: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branży X</w:t>
            </w:r>
          </w:p>
          <w:p w:rsidR="00C921B7" w:rsidRPr="002B4710" w:rsidRDefault="00BD312B" w:rsidP="0046323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Konsumpcja w sferze e-kultury – uwarunkowania i perspektywy rozw</w:t>
            </w:r>
            <w:r w:rsidR="00C921B7"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oju</w:t>
            </w:r>
          </w:p>
          <w:p w:rsidR="00C921B7" w:rsidRPr="002B4710" w:rsidRDefault="00C921B7" w:rsidP="0046323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Analiza zmian wydatków e-konsumentów </w:t>
            </w:r>
            <w:r w:rsidR="00462F70"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 latach …</w:t>
            </w:r>
          </w:p>
          <w:p w:rsidR="00C921B7" w:rsidRPr="002B4710" w:rsidRDefault="00C921B7" w:rsidP="0046323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Kierunki geograficzne internetowych zakupów transgranicznych</w:t>
            </w:r>
          </w:p>
          <w:p w:rsidR="00462F70" w:rsidRPr="002B4710" w:rsidRDefault="00462F70" w:rsidP="0046323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Udział handlu internetowego w PKB</w:t>
            </w:r>
          </w:p>
          <w:p w:rsidR="00913AA5" w:rsidRPr="002B4710" w:rsidRDefault="00462F70" w:rsidP="00462F7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Handel internetowy jako pracodawca</w:t>
            </w:r>
          </w:p>
        </w:tc>
      </w:tr>
      <w:tr w:rsidR="0046323A" w:rsidRPr="002B4710" w:rsidTr="00126520">
        <w:tc>
          <w:tcPr>
            <w:tcW w:w="9062" w:type="dxa"/>
            <w:gridSpan w:val="2"/>
          </w:tcPr>
          <w:p w:rsidR="002B4710" w:rsidRPr="002B4710" w:rsidRDefault="002B4710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  <w:p w:rsidR="0046323A" w:rsidRPr="002B4710" w:rsidRDefault="0046323A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2B47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DODATKOWE INFORMACJE</w:t>
            </w:r>
          </w:p>
          <w:p w:rsidR="005E18CE" w:rsidRPr="002B4710" w:rsidRDefault="005E18CE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  <w:p w:rsidR="003E50CE" w:rsidRPr="002B4710" w:rsidRDefault="003E50CE" w:rsidP="004632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6323A" w:rsidRPr="0046323A" w:rsidRDefault="0046323A">
      <w:pPr>
        <w:rPr>
          <w:rFonts w:ascii="Times New Roman" w:hAnsi="Times New Roman" w:cs="Times New Roman"/>
          <w:noProof/>
          <w:lang w:eastAsia="pl-PL"/>
        </w:rPr>
      </w:pPr>
    </w:p>
    <w:p w:rsidR="002E1BEB" w:rsidRPr="0046323A" w:rsidRDefault="002E1BEB">
      <w:pPr>
        <w:rPr>
          <w:rFonts w:ascii="Times New Roman" w:hAnsi="Times New Roman" w:cs="Times New Roman"/>
        </w:rPr>
      </w:pPr>
    </w:p>
    <w:sectPr w:rsidR="002E1BEB" w:rsidRPr="0046323A" w:rsidSect="0084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644"/>
    <w:multiLevelType w:val="hybridMultilevel"/>
    <w:tmpl w:val="3A740192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">
    <w:nsid w:val="526C2FC5"/>
    <w:multiLevelType w:val="hybridMultilevel"/>
    <w:tmpl w:val="B59804A8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">
    <w:nsid w:val="5F4B1499"/>
    <w:multiLevelType w:val="hybridMultilevel"/>
    <w:tmpl w:val="A8F655BA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>
    <w:nsid w:val="77083CA3"/>
    <w:multiLevelType w:val="singleLevel"/>
    <w:tmpl w:val="FC364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9FC03E2"/>
    <w:multiLevelType w:val="hybridMultilevel"/>
    <w:tmpl w:val="50764B6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5">
    <w:nsid w:val="7BC61C41"/>
    <w:multiLevelType w:val="hybridMultilevel"/>
    <w:tmpl w:val="383A59AE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23A"/>
    <w:rsid w:val="001B4CB2"/>
    <w:rsid w:val="001F03EB"/>
    <w:rsid w:val="00281E8B"/>
    <w:rsid w:val="002B4710"/>
    <w:rsid w:val="002E1BEB"/>
    <w:rsid w:val="003E50CE"/>
    <w:rsid w:val="00462F70"/>
    <w:rsid w:val="0046323A"/>
    <w:rsid w:val="005E18CE"/>
    <w:rsid w:val="00622126"/>
    <w:rsid w:val="00740ABD"/>
    <w:rsid w:val="00845995"/>
    <w:rsid w:val="008655FC"/>
    <w:rsid w:val="008C301C"/>
    <w:rsid w:val="00913AA5"/>
    <w:rsid w:val="00BD312B"/>
    <w:rsid w:val="00C921B7"/>
    <w:rsid w:val="00C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Waśniewska</dc:creator>
  <cp:lastModifiedBy>Iza</cp:lastModifiedBy>
  <cp:revision>6</cp:revision>
  <cp:lastPrinted>2017-12-22T06:37:00Z</cp:lastPrinted>
  <dcterms:created xsi:type="dcterms:W3CDTF">2017-12-19T21:24:00Z</dcterms:created>
  <dcterms:modified xsi:type="dcterms:W3CDTF">2017-12-22T06:38:00Z</dcterms:modified>
</cp:coreProperties>
</file>